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EA1FF1" w14:paraId="63B71B07" w14:textId="77777777">
        <w:trPr>
          <w:jc w:val="right"/>
        </w:trPr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EA1FF1" w14:paraId="096BC348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61D7716D" w14:textId="77777777" w:rsidR="00B773B6" w:rsidRDefault="00FF38B3" w:rsidP="00B773B6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bookmarkStart w:id="0" w:name="_GoBack"/>
                  <w:bookmarkEnd w:id="0"/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 6                                                       </w:t>
                  </w:r>
                  <w:r w:rsidR="00B773B6">
                    <w:rPr>
                      <w:color w:val="000000"/>
                      <w:sz w:val="28"/>
                      <w:szCs w:val="28"/>
                    </w:rPr>
                    <w:t xml:space="preserve">к решению Муниципального Совета Тутаевского муниципального округа </w:t>
                  </w:r>
                </w:p>
                <w:p w14:paraId="18156FB9" w14:textId="21273F83" w:rsidR="00EA1FF1" w:rsidRDefault="00B773B6" w:rsidP="00B773B6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25.12.2025  № 114</w:t>
                  </w:r>
                </w:p>
              </w:tc>
            </w:tr>
          </w:tbl>
          <w:p w14:paraId="062F680B" w14:textId="77777777" w:rsidR="00EA1FF1" w:rsidRDefault="00EA1FF1">
            <w:pPr>
              <w:spacing w:line="1" w:lineRule="auto"/>
            </w:pPr>
          </w:p>
        </w:tc>
      </w:tr>
    </w:tbl>
    <w:p w14:paraId="0294BBC1" w14:textId="77777777" w:rsidR="00EA1FF1" w:rsidRDefault="00EA1FF1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EA1FF1" w14:paraId="01FF7988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1EF39748" w14:textId="77777777" w:rsidR="00EA1FF1" w:rsidRDefault="00FF38B3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Источники внутреннего финансирования дефицита бюджета городского поселения Тутаев на 2025 год</w:t>
            </w:r>
          </w:p>
        </w:tc>
      </w:tr>
    </w:tbl>
    <w:p w14:paraId="40E60EC1" w14:textId="77777777" w:rsidR="00EA1FF1" w:rsidRDefault="00EA1FF1">
      <w:pPr>
        <w:rPr>
          <w:vanish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8"/>
        <w:gridCol w:w="4537"/>
        <w:gridCol w:w="1984"/>
      </w:tblGrid>
      <w:tr w:rsidR="00EA1FF1" w:rsidRPr="00FF38B3" w14:paraId="2E7E9EF7" w14:textId="77777777">
        <w:trPr>
          <w:tblHeader/>
        </w:trPr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D0CC5E" w14:textId="77777777" w:rsidR="00EA1FF1" w:rsidRPr="00FF38B3" w:rsidRDefault="00FF38B3">
            <w:pPr>
              <w:jc w:val="center"/>
              <w:rPr>
                <w:sz w:val="26"/>
                <w:szCs w:val="26"/>
              </w:rPr>
            </w:pPr>
            <w:r w:rsidRPr="00FF38B3">
              <w:rPr>
                <w:color w:val="000000"/>
                <w:sz w:val="26"/>
                <w:szCs w:val="26"/>
              </w:rPr>
              <w:t>Код</w:t>
            </w:r>
          </w:p>
          <w:p w14:paraId="693D2337" w14:textId="77777777" w:rsidR="00EA1FF1" w:rsidRPr="00FF38B3" w:rsidRDefault="00EA1FF1">
            <w:pPr>
              <w:spacing w:line="1" w:lineRule="auto"/>
              <w:rPr>
                <w:sz w:val="26"/>
                <w:szCs w:val="26"/>
              </w:rPr>
            </w:pP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7CD27D" w14:textId="77777777" w:rsidR="00EA1FF1" w:rsidRPr="00FF38B3" w:rsidRDefault="00FF38B3">
            <w:pPr>
              <w:jc w:val="center"/>
              <w:rPr>
                <w:sz w:val="26"/>
                <w:szCs w:val="26"/>
              </w:rPr>
            </w:pPr>
            <w:r w:rsidRPr="00FF38B3">
              <w:rPr>
                <w:color w:val="000000"/>
                <w:sz w:val="26"/>
                <w:szCs w:val="26"/>
              </w:rPr>
              <w:t>Наименование</w:t>
            </w:r>
          </w:p>
          <w:p w14:paraId="74A3F99F" w14:textId="77777777" w:rsidR="00EA1FF1" w:rsidRPr="00FF38B3" w:rsidRDefault="00EA1FF1">
            <w:pPr>
              <w:spacing w:line="1" w:lineRule="auto"/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AC3E66" w14:textId="77777777" w:rsidR="00EA1FF1" w:rsidRPr="00FF38B3" w:rsidRDefault="00FF38B3">
            <w:pPr>
              <w:jc w:val="center"/>
              <w:rPr>
                <w:sz w:val="26"/>
                <w:szCs w:val="26"/>
              </w:rPr>
            </w:pPr>
            <w:r w:rsidRPr="00FF38B3">
              <w:rPr>
                <w:color w:val="000000"/>
                <w:sz w:val="26"/>
                <w:szCs w:val="26"/>
              </w:rPr>
              <w:t>2025 год</w:t>
            </w:r>
          </w:p>
          <w:p w14:paraId="57E2AFC9" w14:textId="77777777" w:rsidR="00EA1FF1" w:rsidRPr="00FF38B3" w:rsidRDefault="00EA1FF1">
            <w:pPr>
              <w:spacing w:line="1" w:lineRule="auto"/>
              <w:rPr>
                <w:sz w:val="26"/>
                <w:szCs w:val="26"/>
              </w:rPr>
            </w:pPr>
          </w:p>
        </w:tc>
      </w:tr>
      <w:tr w:rsidR="00EA1FF1" w:rsidRPr="00FF38B3" w14:paraId="23A08867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5479E" w14:textId="77777777" w:rsidR="00EA1FF1" w:rsidRPr="00FF38B3" w:rsidRDefault="00FF38B3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FF38B3">
              <w:rPr>
                <w:b/>
                <w:bCs/>
                <w:color w:val="000000"/>
                <w:sz w:val="26"/>
                <w:szCs w:val="26"/>
              </w:rPr>
              <w:t>000 01 03 01 00 00 0000 000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942BA" w14:textId="77777777" w:rsidR="00EA1FF1" w:rsidRPr="00FF38B3" w:rsidRDefault="00FF38B3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FF38B3">
              <w:rPr>
                <w:b/>
                <w:bCs/>
                <w:color w:val="000000"/>
                <w:sz w:val="26"/>
                <w:szCs w:val="26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1BA99" w14:textId="77777777" w:rsidR="00EA1FF1" w:rsidRPr="00FF38B3" w:rsidRDefault="00FF38B3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FF38B3">
              <w:rPr>
                <w:b/>
                <w:bCs/>
                <w:color w:val="000000"/>
                <w:sz w:val="26"/>
                <w:szCs w:val="26"/>
              </w:rPr>
              <w:t>-4 500 000</w:t>
            </w:r>
          </w:p>
        </w:tc>
      </w:tr>
      <w:tr w:rsidR="00EA1FF1" w:rsidRPr="00FF38B3" w14:paraId="003FE0A4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DA4F8" w14:textId="77777777" w:rsidR="00EA1FF1" w:rsidRPr="00FF38B3" w:rsidRDefault="00FF38B3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FF38B3">
              <w:rPr>
                <w:b/>
                <w:bCs/>
                <w:color w:val="000000"/>
                <w:sz w:val="26"/>
                <w:szCs w:val="26"/>
              </w:rPr>
              <w:t>000 01 03 01 00 00 0000 800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E97DC" w14:textId="77777777" w:rsidR="00EA1FF1" w:rsidRPr="00FF38B3" w:rsidRDefault="00FF38B3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FF38B3">
              <w:rPr>
                <w:b/>
                <w:bCs/>
                <w:color w:val="000000"/>
                <w:sz w:val="26"/>
                <w:szCs w:val="26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49DA1" w14:textId="77777777" w:rsidR="00EA1FF1" w:rsidRPr="00FF38B3" w:rsidRDefault="00FF38B3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FF38B3">
              <w:rPr>
                <w:b/>
                <w:bCs/>
                <w:color w:val="000000"/>
                <w:sz w:val="26"/>
                <w:szCs w:val="26"/>
              </w:rPr>
              <w:t>-4 500 000</w:t>
            </w:r>
          </w:p>
        </w:tc>
      </w:tr>
      <w:tr w:rsidR="00EA1FF1" w:rsidRPr="00FF38B3" w14:paraId="43C9C938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99B12" w14:textId="77777777" w:rsidR="00EA1FF1" w:rsidRPr="00FF38B3" w:rsidRDefault="00FF38B3">
            <w:pPr>
              <w:rPr>
                <w:color w:val="000000"/>
                <w:sz w:val="26"/>
                <w:szCs w:val="26"/>
              </w:rPr>
            </w:pPr>
            <w:r w:rsidRPr="00FF38B3">
              <w:rPr>
                <w:color w:val="000000"/>
                <w:sz w:val="26"/>
                <w:szCs w:val="26"/>
              </w:rPr>
              <w:t>950 01 03 01 00 13 2900 810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EC172" w14:textId="77777777" w:rsidR="00EA1FF1" w:rsidRPr="00FF38B3" w:rsidRDefault="00FF38B3">
            <w:pPr>
              <w:rPr>
                <w:color w:val="000000"/>
                <w:sz w:val="26"/>
                <w:szCs w:val="26"/>
              </w:rPr>
            </w:pPr>
            <w:r w:rsidRPr="00FF38B3">
              <w:rPr>
                <w:color w:val="000000"/>
                <w:sz w:val="26"/>
                <w:szCs w:val="26"/>
              </w:rPr>
              <w:t>Погашение бюджетами городских поселений бюджетных кредитов на погашение долговых обязательств городского поселения в виде обязательств по муниципальным ценным бумагам городского поселения и кредитам, полученным городским поселением от кредитных организаций, иностранных банков и международных финансовых организаций, предоставленных из бюджетов субъектов Российской Федерации в валюте Российской Федерации за счет средств федерального бюджета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0200A" w14:textId="77777777" w:rsidR="00EA1FF1" w:rsidRPr="00FF38B3" w:rsidRDefault="00FF38B3">
            <w:pPr>
              <w:jc w:val="right"/>
              <w:rPr>
                <w:color w:val="000000"/>
                <w:sz w:val="26"/>
                <w:szCs w:val="26"/>
              </w:rPr>
            </w:pPr>
            <w:r w:rsidRPr="00FF38B3">
              <w:rPr>
                <w:color w:val="000000"/>
                <w:sz w:val="26"/>
                <w:szCs w:val="26"/>
              </w:rPr>
              <w:t>-4 500 000</w:t>
            </w:r>
          </w:p>
        </w:tc>
      </w:tr>
      <w:tr w:rsidR="00EA1FF1" w:rsidRPr="00FF38B3" w14:paraId="529ADFD9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93BEB" w14:textId="77777777" w:rsidR="00EA1FF1" w:rsidRPr="00FF38B3" w:rsidRDefault="00FF38B3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FF38B3">
              <w:rPr>
                <w:b/>
                <w:bCs/>
                <w:color w:val="000000"/>
                <w:sz w:val="26"/>
                <w:szCs w:val="26"/>
              </w:rPr>
              <w:t>000 01 05 00 00 00 0000 000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C604A" w14:textId="77777777" w:rsidR="00EA1FF1" w:rsidRPr="00FF38B3" w:rsidRDefault="00FF38B3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FF38B3">
              <w:rPr>
                <w:b/>
                <w:bCs/>
                <w:color w:val="000000"/>
                <w:sz w:val="26"/>
                <w:szCs w:val="2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6E061" w14:textId="77777777" w:rsidR="00EA1FF1" w:rsidRPr="00FF38B3" w:rsidRDefault="00FF38B3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FF38B3">
              <w:rPr>
                <w:b/>
                <w:bCs/>
                <w:color w:val="000000"/>
                <w:sz w:val="26"/>
                <w:szCs w:val="26"/>
              </w:rPr>
              <w:t>31 278 059</w:t>
            </w:r>
          </w:p>
        </w:tc>
      </w:tr>
      <w:tr w:rsidR="00EA1FF1" w:rsidRPr="00FF38B3" w14:paraId="1639FBED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A765B" w14:textId="77777777" w:rsidR="00EA1FF1" w:rsidRPr="00FF38B3" w:rsidRDefault="00FF38B3">
            <w:pPr>
              <w:rPr>
                <w:color w:val="000000"/>
                <w:sz w:val="26"/>
                <w:szCs w:val="26"/>
              </w:rPr>
            </w:pPr>
            <w:r w:rsidRPr="00FF38B3">
              <w:rPr>
                <w:color w:val="000000"/>
                <w:sz w:val="26"/>
                <w:szCs w:val="26"/>
              </w:rPr>
              <w:t>950 01 05 02 01 13 0000 510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B3176" w14:textId="77777777" w:rsidR="00EA1FF1" w:rsidRPr="00FF38B3" w:rsidRDefault="00FF38B3">
            <w:pPr>
              <w:rPr>
                <w:color w:val="000000"/>
                <w:sz w:val="26"/>
                <w:szCs w:val="26"/>
              </w:rPr>
            </w:pPr>
            <w:r w:rsidRPr="00FF38B3">
              <w:rPr>
                <w:color w:val="000000"/>
                <w:sz w:val="26"/>
                <w:szCs w:val="26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562BE" w14:textId="77777777" w:rsidR="00EA1FF1" w:rsidRPr="00FF38B3" w:rsidRDefault="00FF38B3">
            <w:pPr>
              <w:jc w:val="right"/>
              <w:rPr>
                <w:color w:val="000000"/>
                <w:sz w:val="26"/>
                <w:szCs w:val="26"/>
              </w:rPr>
            </w:pPr>
            <w:r w:rsidRPr="00FF38B3">
              <w:rPr>
                <w:color w:val="000000"/>
                <w:sz w:val="26"/>
                <w:szCs w:val="26"/>
              </w:rPr>
              <w:t>-507 652 501</w:t>
            </w:r>
          </w:p>
        </w:tc>
      </w:tr>
      <w:tr w:rsidR="00EA1FF1" w:rsidRPr="00FF38B3" w14:paraId="0A54B34C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271F6" w14:textId="77777777" w:rsidR="00EA1FF1" w:rsidRPr="00FF38B3" w:rsidRDefault="00FF38B3">
            <w:pPr>
              <w:rPr>
                <w:color w:val="000000"/>
                <w:sz w:val="26"/>
                <w:szCs w:val="26"/>
              </w:rPr>
            </w:pPr>
            <w:r w:rsidRPr="00FF38B3">
              <w:rPr>
                <w:color w:val="000000"/>
                <w:sz w:val="26"/>
                <w:szCs w:val="26"/>
              </w:rPr>
              <w:t>950 01 05 02 01 13 0000 610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AD36B" w14:textId="77777777" w:rsidR="00EA1FF1" w:rsidRPr="00FF38B3" w:rsidRDefault="00FF38B3">
            <w:pPr>
              <w:rPr>
                <w:color w:val="000000"/>
                <w:sz w:val="26"/>
                <w:szCs w:val="26"/>
              </w:rPr>
            </w:pPr>
            <w:r w:rsidRPr="00FF38B3">
              <w:rPr>
                <w:color w:val="000000"/>
                <w:sz w:val="26"/>
                <w:szCs w:val="26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D7CAC" w14:textId="77777777" w:rsidR="00EA1FF1" w:rsidRPr="00FF38B3" w:rsidRDefault="00FF38B3">
            <w:pPr>
              <w:jc w:val="right"/>
              <w:rPr>
                <w:color w:val="000000"/>
                <w:sz w:val="26"/>
                <w:szCs w:val="26"/>
              </w:rPr>
            </w:pPr>
            <w:r w:rsidRPr="00FF38B3">
              <w:rPr>
                <w:color w:val="000000"/>
                <w:sz w:val="26"/>
                <w:szCs w:val="26"/>
              </w:rPr>
              <w:t>538 930 560</w:t>
            </w:r>
          </w:p>
        </w:tc>
      </w:tr>
      <w:tr w:rsidR="00EA1FF1" w:rsidRPr="00FF38B3" w14:paraId="051E6085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F11CB" w14:textId="77777777" w:rsidR="00EA1FF1" w:rsidRPr="00FF38B3" w:rsidRDefault="00EA1FF1">
            <w:pPr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A98E0" w14:textId="77777777" w:rsidR="00EA1FF1" w:rsidRPr="00FF38B3" w:rsidRDefault="00FF38B3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FF38B3">
              <w:rPr>
                <w:b/>
                <w:bCs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7943A" w14:textId="77777777" w:rsidR="00EA1FF1" w:rsidRPr="00FF38B3" w:rsidRDefault="00FF38B3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FF38B3">
              <w:rPr>
                <w:b/>
                <w:bCs/>
                <w:color w:val="000000"/>
                <w:sz w:val="26"/>
                <w:szCs w:val="26"/>
              </w:rPr>
              <w:t>26 778 059</w:t>
            </w:r>
          </w:p>
        </w:tc>
      </w:tr>
    </w:tbl>
    <w:p w14:paraId="796993EC" w14:textId="77777777" w:rsidR="00673BB1" w:rsidRDefault="00673BB1"/>
    <w:sectPr w:rsidR="00673BB1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75EADE" w14:textId="77777777" w:rsidR="0010243B" w:rsidRDefault="0010243B">
      <w:r>
        <w:separator/>
      </w:r>
    </w:p>
  </w:endnote>
  <w:endnote w:type="continuationSeparator" w:id="0">
    <w:p w14:paraId="5AF2B2D4" w14:textId="77777777" w:rsidR="0010243B" w:rsidRDefault="00102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EA1FF1" w14:paraId="6DFF4BAB" w14:textId="77777777">
      <w:tc>
        <w:tcPr>
          <w:tcW w:w="10704" w:type="dxa"/>
        </w:tcPr>
        <w:p w14:paraId="507685FE" w14:textId="77777777" w:rsidR="00EA1FF1" w:rsidRDefault="00EA1FF1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890A4B" w14:textId="77777777" w:rsidR="0010243B" w:rsidRDefault="0010243B">
      <w:r>
        <w:separator/>
      </w:r>
    </w:p>
  </w:footnote>
  <w:footnote w:type="continuationSeparator" w:id="0">
    <w:p w14:paraId="76EF6866" w14:textId="77777777" w:rsidR="0010243B" w:rsidRDefault="001024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EA1FF1" w14:paraId="397A2CD7" w14:textId="77777777">
      <w:tc>
        <w:tcPr>
          <w:tcW w:w="10704" w:type="dxa"/>
        </w:tcPr>
        <w:p w14:paraId="0EB9F1BD" w14:textId="04E8A8CD" w:rsidR="00EA1FF1" w:rsidRDefault="00FF38B3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>
            <w:rPr>
              <w:noProof/>
              <w:color w:val="000000"/>
            </w:rPr>
            <w:t>2</w:t>
          </w:r>
          <w:r>
            <w:fldChar w:fldCharType="end"/>
          </w:r>
        </w:p>
        <w:p w14:paraId="0E7BABCA" w14:textId="77777777" w:rsidR="00EA1FF1" w:rsidRDefault="00EA1FF1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FF1"/>
    <w:rsid w:val="0010243B"/>
    <w:rsid w:val="00336787"/>
    <w:rsid w:val="00505C86"/>
    <w:rsid w:val="00673BB1"/>
    <w:rsid w:val="008166D3"/>
    <w:rsid w:val="00B773B6"/>
    <w:rsid w:val="00EA1FF1"/>
    <w:rsid w:val="00FF3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F72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Лукичева</dc:creator>
  <cp:lastModifiedBy>prokofieva</cp:lastModifiedBy>
  <cp:revision>5</cp:revision>
  <cp:lastPrinted>2025-12-27T06:03:00Z</cp:lastPrinted>
  <dcterms:created xsi:type="dcterms:W3CDTF">2025-12-21T11:49:00Z</dcterms:created>
  <dcterms:modified xsi:type="dcterms:W3CDTF">2025-12-27T06:03:00Z</dcterms:modified>
</cp:coreProperties>
</file>